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B1" w:rsidRDefault="001073B1" w:rsidP="003D1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625" w:rsidRPr="003D1625" w:rsidRDefault="007459BF" w:rsidP="003D1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2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D1625" w:rsidRPr="003D1625" w:rsidRDefault="007459BF" w:rsidP="003D1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25">
        <w:rPr>
          <w:rFonts w:ascii="Times New Roman" w:hAnsi="Times New Roman" w:cs="Times New Roman"/>
          <w:b/>
          <w:sz w:val="24"/>
          <w:szCs w:val="24"/>
        </w:rPr>
        <w:t xml:space="preserve">о внесенных Контрольно-счетной </w:t>
      </w:r>
      <w:proofErr w:type="gramStart"/>
      <w:r w:rsidRPr="003D1625">
        <w:rPr>
          <w:rFonts w:ascii="Times New Roman" w:hAnsi="Times New Roman" w:cs="Times New Roman"/>
          <w:b/>
          <w:sz w:val="24"/>
          <w:szCs w:val="24"/>
        </w:rPr>
        <w:t>палатой</w:t>
      </w:r>
      <w:proofErr w:type="gramEnd"/>
      <w:r w:rsidRPr="003D1625">
        <w:rPr>
          <w:rFonts w:ascii="Times New Roman" w:hAnsi="Times New Roman" w:cs="Times New Roman"/>
          <w:b/>
          <w:sz w:val="24"/>
          <w:szCs w:val="24"/>
        </w:rPr>
        <w:t xml:space="preserve"> ЗАТО г. Североморск</w:t>
      </w:r>
    </w:p>
    <w:p w:rsidR="00D541F2" w:rsidRDefault="007459BF" w:rsidP="003D1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25">
        <w:rPr>
          <w:rFonts w:ascii="Times New Roman" w:hAnsi="Times New Roman" w:cs="Times New Roman"/>
          <w:b/>
          <w:sz w:val="24"/>
          <w:szCs w:val="24"/>
        </w:rPr>
        <w:t xml:space="preserve">представлениях и предписаниях, о принятых по </w:t>
      </w:r>
      <w:r w:rsidR="003E5035">
        <w:rPr>
          <w:rFonts w:ascii="Times New Roman" w:hAnsi="Times New Roman" w:cs="Times New Roman"/>
          <w:b/>
          <w:sz w:val="24"/>
          <w:szCs w:val="24"/>
        </w:rPr>
        <w:t>н</w:t>
      </w:r>
      <w:r w:rsidRPr="003D1625">
        <w:rPr>
          <w:rFonts w:ascii="Times New Roman" w:hAnsi="Times New Roman" w:cs="Times New Roman"/>
          <w:b/>
          <w:sz w:val="24"/>
          <w:szCs w:val="24"/>
        </w:rPr>
        <w:t>им решениях и мерах</w:t>
      </w:r>
    </w:p>
    <w:p w:rsidR="00D67172" w:rsidRPr="003D1625" w:rsidRDefault="00D67172" w:rsidP="003D1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01.</w:t>
      </w:r>
      <w:r w:rsidR="00BF251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016EC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D1625" w:rsidRDefault="003D1625" w:rsidP="003D16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2552"/>
        <w:gridCol w:w="5528"/>
        <w:gridCol w:w="6521"/>
      </w:tblGrid>
      <w:tr w:rsidR="00D04487" w:rsidRPr="00D04487" w:rsidTr="00AD3925">
        <w:tc>
          <w:tcPr>
            <w:tcW w:w="562" w:type="dxa"/>
            <w:vAlign w:val="center"/>
          </w:tcPr>
          <w:p w:rsidR="003D1625" w:rsidRPr="00D04487" w:rsidRDefault="003D1625" w:rsidP="003D16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Align w:val="center"/>
          </w:tcPr>
          <w:p w:rsidR="003D1625" w:rsidRPr="00D04487" w:rsidRDefault="003D1625" w:rsidP="003D16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87"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 представления/ предписания, кому внесено/направлено</w:t>
            </w:r>
          </w:p>
        </w:tc>
        <w:tc>
          <w:tcPr>
            <w:tcW w:w="5528" w:type="dxa"/>
            <w:vAlign w:val="center"/>
          </w:tcPr>
          <w:p w:rsidR="003D1625" w:rsidRPr="00D04487" w:rsidRDefault="003D1625" w:rsidP="003D16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87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Предложено</w:t>
            </w:r>
          </w:p>
        </w:tc>
        <w:tc>
          <w:tcPr>
            <w:tcW w:w="6521" w:type="dxa"/>
            <w:vAlign w:val="center"/>
          </w:tcPr>
          <w:p w:rsidR="003D1625" w:rsidRPr="00D04487" w:rsidRDefault="003D1625" w:rsidP="003D16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8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принятых мерах по результатам рассмотрения представлений решениях и мерах, о выполнении предписаний</w:t>
            </w:r>
          </w:p>
        </w:tc>
      </w:tr>
      <w:tr w:rsidR="00D04487" w:rsidRPr="00D04487" w:rsidTr="00AE0BAE">
        <w:tc>
          <w:tcPr>
            <w:tcW w:w="15163" w:type="dxa"/>
            <w:gridSpan w:val="4"/>
          </w:tcPr>
          <w:p w:rsidR="003D1625" w:rsidRPr="00D04487" w:rsidRDefault="003D1625" w:rsidP="003D16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8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Представления</w:t>
            </w:r>
          </w:p>
        </w:tc>
      </w:tr>
      <w:tr w:rsidR="00683A3A" w:rsidRPr="00683A3A" w:rsidTr="00EA1D48">
        <w:tc>
          <w:tcPr>
            <w:tcW w:w="562" w:type="dxa"/>
            <w:vMerge w:val="restart"/>
          </w:tcPr>
          <w:p w:rsidR="00D04487" w:rsidRPr="00683A3A" w:rsidRDefault="00D7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1" w:type="dxa"/>
            <w:gridSpan w:val="3"/>
          </w:tcPr>
          <w:p w:rsidR="00D04487" w:rsidRPr="00683A3A" w:rsidRDefault="00D04487" w:rsidP="00D04487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683A3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Проверка законности, результативности использования средств бюджета в 2021 году на реализацию отдельных мероприятий подпрограммы «Городские парки и скверы – центры отдыха Североморцев</w:t>
            </w:r>
            <w:r w:rsidR="00BA6D7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</w:tr>
      <w:tr w:rsidR="00683A3A" w:rsidRPr="00683A3A" w:rsidTr="00AE0BAE">
        <w:tc>
          <w:tcPr>
            <w:tcW w:w="562" w:type="dxa"/>
            <w:vMerge/>
          </w:tcPr>
          <w:p w:rsidR="00D04487" w:rsidRPr="00683A3A" w:rsidRDefault="00D0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4487" w:rsidRPr="00683A3A" w:rsidRDefault="00D04487" w:rsidP="0030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A3A">
              <w:rPr>
                <w:rFonts w:ascii="Times New Roman" w:hAnsi="Times New Roman" w:cs="Times New Roman"/>
                <w:sz w:val="20"/>
                <w:szCs w:val="20"/>
              </w:rPr>
              <w:t>от 28.06.2022 № 3</w:t>
            </w:r>
          </w:p>
          <w:p w:rsidR="00D04487" w:rsidRPr="00683A3A" w:rsidRDefault="00D04487" w:rsidP="0030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A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развитию городского хозяйства </w:t>
            </w:r>
            <w:proofErr w:type="gramStart"/>
            <w:r w:rsidRPr="00683A3A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683A3A">
              <w:rPr>
                <w:rFonts w:ascii="Times New Roman" w:hAnsi="Times New Roman" w:cs="Times New Roman"/>
                <w:sz w:val="20"/>
                <w:szCs w:val="20"/>
              </w:rPr>
              <w:t xml:space="preserve"> ЗАТО г. Североморск</w:t>
            </w:r>
          </w:p>
        </w:tc>
        <w:tc>
          <w:tcPr>
            <w:tcW w:w="5528" w:type="dxa"/>
          </w:tcPr>
          <w:p w:rsidR="00D04487" w:rsidRPr="00683A3A" w:rsidRDefault="00D04487" w:rsidP="00D04487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683A3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1.</w:t>
            </w:r>
            <w:r w:rsidRPr="00683A3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  <w:t>Принять меры по устранению выявленных нарушений и недостатков, устранению причин и условий их повлекших.</w:t>
            </w:r>
          </w:p>
          <w:p w:rsidR="00D04487" w:rsidRPr="00683A3A" w:rsidRDefault="00D04487" w:rsidP="00D04487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683A3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2. Рассмотреть вопрос о применения мер дисциплинарного воздействия к должностным лицам, виновным в допущенных нарушениях.</w:t>
            </w:r>
          </w:p>
          <w:p w:rsidR="00D04487" w:rsidRPr="00683A3A" w:rsidRDefault="00D04487" w:rsidP="00CA75FE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683A3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3.</w:t>
            </w:r>
            <w:r w:rsidRPr="00683A3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</w:r>
            <w:proofErr w:type="gramStart"/>
            <w:r w:rsidRPr="00683A3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</w:t>
            </w:r>
            <w:proofErr w:type="gramEnd"/>
            <w:r w:rsidRPr="00683A3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срок до 15.09.2022 уведомить в письменной форме Контрольно-счетную палату ЗАТО г. Североморск о принятых решениях и мерах.</w:t>
            </w:r>
          </w:p>
        </w:tc>
        <w:tc>
          <w:tcPr>
            <w:tcW w:w="6521" w:type="dxa"/>
          </w:tcPr>
          <w:p w:rsidR="00BA6D71" w:rsidRDefault="00BA6D71" w:rsidP="00A634B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Информация от 14.09.2022 № 4943</w:t>
            </w:r>
            <w:r w:rsidR="000B30D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, от 19.05.2023 № 2715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:</w:t>
            </w:r>
          </w:p>
          <w:p w:rsidR="00D04487" w:rsidRDefault="00BA6D71" w:rsidP="00BA6D71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1.Внесены изменения в </w:t>
            </w:r>
            <w:r w:rsidRPr="00BA6D7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Поряд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ок</w:t>
            </w:r>
            <w:r w:rsidRPr="00BA6D7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составления, утверждения и ведения бюджетных смет муниципальных казенных учреждений, подведомственных Комитету по развитию городского хозяйства </w:t>
            </w:r>
            <w:proofErr w:type="gramStart"/>
            <w:r w:rsidRPr="00BA6D7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Администрации</w:t>
            </w:r>
            <w:proofErr w:type="gramEnd"/>
            <w:r w:rsidRPr="00BA6D7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ЗАТО г. Североморск, утвержденн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ый</w:t>
            </w:r>
            <w:r w:rsidRPr="00BA6D7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Приказом КРГХ от 07.02.2019 № 44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(представлена копия Приказа КРГХ от 07.09.2022 № 137);</w:t>
            </w:r>
          </w:p>
          <w:p w:rsidR="00BA6D71" w:rsidRDefault="00BA6D71" w:rsidP="00BA6D71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2.</w:t>
            </w:r>
            <w:r w:rsidR="000B30D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Постановлением от </w:t>
            </w:r>
            <w:r w:rsidR="000F6C3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04.05.2023 № 961 внесены изменения </w:t>
            </w:r>
            <w:proofErr w:type="gramStart"/>
            <w:r w:rsidR="000F6C3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в </w:t>
            </w:r>
            <w:r w:rsidR="00B5144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подпрограмм</w:t>
            </w:r>
            <w:r w:rsidR="000F6C3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</w:t>
            </w:r>
            <w:proofErr w:type="gramEnd"/>
            <w:r w:rsidR="00B5144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="00B51445" w:rsidRPr="00B5144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«Городские парки и скверы – центры отдыха Североморцев»</w:t>
            </w:r>
            <w:r w:rsidR="000F6C3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. </w:t>
            </w:r>
          </w:p>
          <w:p w:rsidR="002C73B4" w:rsidRDefault="002C73B4" w:rsidP="002C73B4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3. Информация о соблюдении состава пояснительной записки к годовому отчету</w:t>
            </w:r>
            <w:r w:rsidRPr="002C73B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о внесенных изменениях в муниципальную программу (подпрограмму), конкретных результатов реализации муниципальной программы, достигнутых за отчетный год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, принята к сведению.</w:t>
            </w:r>
          </w:p>
          <w:p w:rsidR="002C73B4" w:rsidRDefault="002C73B4" w:rsidP="002C73B4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4. Рассмотрен вопрос о привлечении </w:t>
            </w:r>
            <w:r w:rsidR="0063210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применении мер дисциплинарного воздействия. Принято решение к дисциплинарной ответственности не привлекать, но указать на недопустимость аналогичных нарушений.</w:t>
            </w:r>
          </w:p>
          <w:p w:rsidR="0063210D" w:rsidRDefault="0063210D" w:rsidP="002C73B4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5. Организовано проведение индивидуальной профилактической работы, направленной на разъяснение нормативной правовой базы, соблюдения установленных требований и недопустимость нарушений.</w:t>
            </w:r>
          </w:p>
          <w:p w:rsidR="0063210D" w:rsidRDefault="0063210D" w:rsidP="002C73B4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6. Установлен контроль на д реализацией и исполнением Подпрограммы, годовых отчетов об исполнении мероприятий, плановыми и фактическими мероприятиями</w:t>
            </w:r>
          </w:p>
          <w:p w:rsidR="00B7178F" w:rsidRPr="007A5C5D" w:rsidRDefault="000F6C32" w:rsidP="002C73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A5C5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Снято с контроля</w:t>
            </w:r>
          </w:p>
        </w:tc>
      </w:tr>
      <w:tr w:rsidR="00016EC9" w:rsidRPr="00683A3A" w:rsidTr="00175F56">
        <w:tc>
          <w:tcPr>
            <w:tcW w:w="562" w:type="dxa"/>
          </w:tcPr>
          <w:p w:rsidR="00016EC9" w:rsidRPr="00683A3A" w:rsidRDefault="00D7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1" w:type="dxa"/>
            <w:gridSpan w:val="3"/>
          </w:tcPr>
          <w:p w:rsidR="00016EC9" w:rsidRDefault="00016EC9" w:rsidP="00A634B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016EC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Проверка Комитета имущественных отношений </w:t>
            </w:r>
            <w:proofErr w:type="gramStart"/>
            <w:r w:rsidRPr="00016EC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администрации</w:t>
            </w:r>
            <w:proofErr w:type="gramEnd"/>
            <w:r w:rsidRPr="00016EC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ЗАТО г. Североморск, как уполномоченного органа на осуществление бюджетных полномочий главного администратора доходов бюджета ЗАТО г. Североморск, по обеспечению поступления в бюджет ЗАТО г. Североморск неналоговых доходов за 2021 год</w:t>
            </w:r>
          </w:p>
        </w:tc>
      </w:tr>
      <w:tr w:rsidR="00016EC9" w:rsidRPr="00683A3A" w:rsidTr="00486053">
        <w:trPr>
          <w:trHeight w:val="6086"/>
        </w:trPr>
        <w:tc>
          <w:tcPr>
            <w:tcW w:w="562" w:type="dxa"/>
          </w:tcPr>
          <w:p w:rsidR="00016EC9" w:rsidRPr="00683A3A" w:rsidRDefault="0001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16EC9" w:rsidRDefault="00016EC9" w:rsidP="0030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25.11.2022 № 5</w:t>
            </w:r>
          </w:p>
          <w:p w:rsidR="00016EC9" w:rsidRPr="00683A3A" w:rsidRDefault="00016EC9" w:rsidP="0030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имущественных отношений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г. Североморск</w:t>
            </w:r>
          </w:p>
        </w:tc>
        <w:tc>
          <w:tcPr>
            <w:tcW w:w="5528" w:type="dxa"/>
          </w:tcPr>
          <w:p w:rsidR="00016EC9" w:rsidRPr="007D2CD8" w:rsidRDefault="00016EC9" w:rsidP="00016EC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1.</w:t>
            </w: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  <w:t>Принять меры по устранению выявленных нарушений и недостатков, устранению причин и условий их повлекших.</w:t>
            </w:r>
          </w:p>
          <w:p w:rsidR="00016EC9" w:rsidRPr="007D2CD8" w:rsidRDefault="00016EC9" w:rsidP="00016EC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2. Рассмотреть вопрос о применения мер дисциплинарного воздействия к должностным лицам, виновным в допущенных нарушениях.</w:t>
            </w:r>
          </w:p>
          <w:p w:rsidR="00016EC9" w:rsidRPr="007D2CD8" w:rsidRDefault="00016EC9" w:rsidP="00016EC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3.</w:t>
            </w: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</w:r>
            <w:proofErr w:type="gramStart"/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</w:t>
            </w:r>
            <w:proofErr w:type="gramEnd"/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срок до 26.12.2022 уведомить в письменной форме Контрольно-счетную палату ЗАТО г. Североморск о принятых решениях и мерах.</w:t>
            </w:r>
          </w:p>
        </w:tc>
        <w:tc>
          <w:tcPr>
            <w:tcW w:w="6521" w:type="dxa"/>
          </w:tcPr>
          <w:p w:rsidR="00016EC9" w:rsidRPr="007D2CD8" w:rsidRDefault="00016EC9" w:rsidP="00A634B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Информация от 21.11.2022</w:t>
            </w:r>
          </w:p>
          <w:p w:rsidR="00B51445" w:rsidRPr="007D2CD8" w:rsidRDefault="00580DA8" w:rsidP="00A634B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1. Внесены изменения в Приказ от 28.12.2020 № 43/ОС в части осуществления сверки отчетности с финансовым органом;</w:t>
            </w:r>
          </w:p>
          <w:p w:rsidR="00580DA8" w:rsidRPr="007D2CD8" w:rsidRDefault="00580DA8" w:rsidP="00A634B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2. Приняты к сведению замеч</w:t>
            </w:r>
            <w:r w:rsidR="002715B5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ания об исполнении полномочий ГАД в части своевременного </w:t>
            </w:r>
            <w:r w:rsidR="006F771F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внесения изменений в бюджет.</w:t>
            </w:r>
          </w:p>
          <w:p w:rsidR="006F771F" w:rsidRPr="007D2CD8" w:rsidRDefault="006F771F" w:rsidP="00A634B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3. Приняты к сведению и учтены нарушения при подготовке проекта прогнозного плана приватизации муниципального имущества на 2023 год и плановый период</w:t>
            </w:r>
          </w:p>
          <w:p w:rsidR="006F771F" w:rsidRPr="007D2CD8" w:rsidRDefault="006F771F" w:rsidP="00A634B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4. Отменен приказ от 25.05.2017 № 11/ОС об утверждении методики прогнозирования доходов и </w:t>
            </w:r>
            <w:r w:rsidR="00607004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утвержден новый Приказ от 09.01.2023 № 06/ОС</w:t>
            </w: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  <w:p w:rsidR="006F771F" w:rsidRPr="007D2CD8" w:rsidRDefault="006F771F" w:rsidP="00A634B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5.Учтены замечания по регистрации объектов муниципальной собственности</w:t>
            </w:r>
            <w:r w:rsidR="00ED1B27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 Проведены мероприятия по внесению в ЕГРН сведений о 3449 объектах недвижимости и 149 объектах правообладателей ранее учтенных объектов недвижимости.</w:t>
            </w:r>
          </w:p>
          <w:p w:rsidR="006F771F" w:rsidRPr="007D2CD8" w:rsidRDefault="006F771F" w:rsidP="006F77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6. Внесены изменения в правовые акты КИО с целью закрепления доходов бюджета по кодам бюджетной классификации за администраторами доходов</w:t>
            </w:r>
          </w:p>
          <w:p w:rsidR="006F771F" w:rsidRPr="007D2CD8" w:rsidRDefault="00637A86" w:rsidP="006F77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7</w:t>
            </w:r>
            <w:r w:rsidR="006F771F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 Произведено уточнение КБК доходов в соответствии с Приказами Минфина РФ от 29.11.2017 № 209н и от 06.06.2019 № 85н</w:t>
            </w:r>
          </w:p>
          <w:p w:rsidR="00607004" w:rsidRPr="007D2CD8" w:rsidRDefault="00607004" w:rsidP="006F77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8. Направлено обращение в адрес </w:t>
            </w:r>
            <w:proofErr w:type="gramStart"/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Главы</w:t>
            </w:r>
            <w:proofErr w:type="gramEnd"/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ЗАТО о рассмотрении введения дополнительны</w:t>
            </w:r>
            <w:bookmarkStart w:id="0" w:name="_GoBack"/>
            <w:bookmarkEnd w:id="0"/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х штатных единиц с целью администрирования доходов бюджета от найма муниципального жилого фонда. Предусмотрено финансирование для дополнительных рабочих мест. </w:t>
            </w:r>
            <w:r w:rsidR="002F2A1E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Проведен ряд мероприятий с целью администрирования платежей за наем в соответствии с бюджетным законодательством. </w:t>
            </w:r>
          </w:p>
          <w:p w:rsidR="007D2CD8" w:rsidRPr="007D2CD8" w:rsidRDefault="007D2CD8" w:rsidP="006F77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9. Аналитический учет налажен в соответствии с действующим законодательством. Денежные средства от нанимателей поступают в полном объеме в бюджет муниципального образования.</w:t>
            </w:r>
          </w:p>
          <w:p w:rsidR="009031E8" w:rsidRPr="007D2CD8" w:rsidRDefault="007D2CD8" w:rsidP="006F77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10</w:t>
            </w:r>
            <w:r w:rsidR="009031E8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.Ведомости казны распечатаны на бумажном носителе с присвоением индикационных номеров объектов нефинансовых активов</w:t>
            </w:r>
          </w:p>
          <w:p w:rsidR="009031E8" w:rsidRPr="007D2CD8" w:rsidRDefault="009031E8" w:rsidP="006F77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</w:t>
            </w:r>
            <w:r w:rsidR="007D2CD8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</w:t>
            </w: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 Внесены изменения в Учетную политику К</w:t>
            </w:r>
            <w:r w:rsidR="001D6102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ИО</w:t>
            </w: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на 2023 год (Приказ от 30.12.2022 № 67/ОС)</w:t>
            </w:r>
          </w:p>
          <w:p w:rsidR="00527E50" w:rsidRPr="007D2CD8" w:rsidRDefault="00527E50" w:rsidP="006F77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</w:t>
            </w:r>
            <w:r w:rsidR="007D2CD8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</w:t>
            </w: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 Проведена инвентаризация имущества казны по состоянию на 01.03.2023. Проводится сверка с данными ЕГРН.</w:t>
            </w:r>
          </w:p>
          <w:p w:rsidR="006F771F" w:rsidRPr="007D2CD8" w:rsidRDefault="009031E8" w:rsidP="006F77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</w:t>
            </w:r>
            <w:r w:rsidR="007D2CD8"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</w:t>
            </w:r>
            <w:r w:rsidRPr="007D2CD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 Проведена разъяснительная работа с работниками КИО</w:t>
            </w:r>
          </w:p>
          <w:p w:rsidR="006F771F" w:rsidRPr="007D2CD8" w:rsidRDefault="007D2CD8" w:rsidP="00FF4E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D2CD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Представление снято с контроля.</w:t>
            </w:r>
          </w:p>
        </w:tc>
      </w:tr>
      <w:tr w:rsidR="00D739A9" w:rsidRPr="00683A3A" w:rsidTr="007737F3">
        <w:tc>
          <w:tcPr>
            <w:tcW w:w="562" w:type="dxa"/>
          </w:tcPr>
          <w:p w:rsidR="00D739A9" w:rsidRPr="00683A3A" w:rsidRDefault="00D7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01" w:type="dxa"/>
            <w:gridSpan w:val="3"/>
          </w:tcPr>
          <w:p w:rsidR="00D739A9" w:rsidRDefault="00D739A9" w:rsidP="00A634B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Проверка законности и эффективности использования бюджетных средств на содержание структурного подразделения </w:t>
            </w:r>
            <w:proofErr w:type="gramStart"/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администрации</w:t>
            </w:r>
            <w:proofErr w:type="gramEnd"/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ЗАТО г. Североморск Управления образования администрации ЗАТО г. Североморск</w:t>
            </w:r>
          </w:p>
        </w:tc>
      </w:tr>
      <w:tr w:rsidR="00D739A9" w:rsidRPr="00683A3A" w:rsidTr="00AE0BAE">
        <w:tc>
          <w:tcPr>
            <w:tcW w:w="562" w:type="dxa"/>
          </w:tcPr>
          <w:p w:rsidR="00D739A9" w:rsidRPr="00683A3A" w:rsidRDefault="00D73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39A9" w:rsidRDefault="00D33DED" w:rsidP="0030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D739A9">
              <w:rPr>
                <w:rFonts w:ascii="Times New Roman" w:hAnsi="Times New Roman" w:cs="Times New Roman"/>
                <w:sz w:val="20"/>
                <w:szCs w:val="20"/>
              </w:rPr>
              <w:t xml:space="preserve"> 07.03.2023 № 1</w:t>
            </w:r>
          </w:p>
          <w:p w:rsidR="00D739A9" w:rsidRDefault="00D739A9" w:rsidP="0030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г. Североморск</w:t>
            </w:r>
          </w:p>
        </w:tc>
        <w:tc>
          <w:tcPr>
            <w:tcW w:w="5528" w:type="dxa"/>
          </w:tcPr>
          <w:p w:rsidR="00D739A9" w:rsidRPr="00D739A9" w:rsidRDefault="00D739A9" w:rsidP="00D739A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1.</w:t>
            </w:r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  <w:t>Принять меры по устранению выявленных нарушений и недостатков, устранению причин и условий их повлекших, отраженных в настоящем Представлении.</w:t>
            </w:r>
          </w:p>
          <w:p w:rsidR="00D739A9" w:rsidRPr="00D739A9" w:rsidRDefault="00D739A9" w:rsidP="00D739A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2. Принять меры к возмещению в бюджет муниципального образования ЗАТО г. Североморск бюджетных средств в </w:t>
            </w:r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lastRenderedPageBreak/>
              <w:t xml:space="preserve">сумме 13 478,38 рублей неправомерно направленных на выплаты заработной платы в связи с необоснованным </w:t>
            </w:r>
            <w:proofErr w:type="gramStart"/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увеличением  фонда</w:t>
            </w:r>
            <w:proofErr w:type="gramEnd"/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оплаты труда.</w:t>
            </w:r>
          </w:p>
          <w:p w:rsidR="00D739A9" w:rsidRPr="00D739A9" w:rsidRDefault="00D739A9" w:rsidP="00D739A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3. Рассмотреть вопрос о применения мер дисциплинарного воздействия к должностным лицам, виновным в допущенных нарушениях.</w:t>
            </w:r>
          </w:p>
          <w:p w:rsidR="00D739A9" w:rsidRPr="00D739A9" w:rsidRDefault="00D739A9" w:rsidP="00D739A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4.</w:t>
            </w:r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</w:r>
            <w:proofErr w:type="gramStart"/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</w:t>
            </w:r>
            <w:proofErr w:type="gramEnd"/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срок до 17.04.2023 уведомить в письменной форме Контрольно-счетную палату ЗАТО г. Североморск о принятых решениях и мерах.</w:t>
            </w:r>
          </w:p>
          <w:p w:rsidR="00D739A9" w:rsidRPr="00016EC9" w:rsidRDefault="00D739A9" w:rsidP="00016EC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6521" w:type="dxa"/>
          </w:tcPr>
          <w:p w:rsidR="00D739A9" w:rsidRDefault="00E02BEC" w:rsidP="00D33DE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lastRenderedPageBreak/>
              <w:t>Информаци</w:t>
            </w:r>
            <w:r w:rsidR="00D33DE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от </w:t>
            </w:r>
            <w:r w:rsidR="00D33DE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06.04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.2023 </w:t>
            </w:r>
            <w:r w:rsidR="00D33DE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№ 01-12/1256, от 28.06.2023 № 01-11/2269:</w:t>
            </w:r>
          </w:p>
          <w:p w:rsidR="00D33DED" w:rsidRDefault="00D33DED" w:rsidP="00D33DE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1) Средства в сумме 13 478,38 рублей (неправомерные расходы) возмещены в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ЗАТО г. </w:t>
            </w:r>
            <w:r w:rsidR="004C6446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Североморск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;</w:t>
            </w:r>
          </w:p>
          <w:p w:rsidR="00D33DED" w:rsidRDefault="00D33DED" w:rsidP="00196AA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2) </w:t>
            </w:r>
            <w:r w:rsidR="00196AA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Приказом МБУО ЦБ от 03.04.2023 № 51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тверждена учетная политика для целей бюджетного учета и налогообложения. </w:t>
            </w:r>
            <w:r w:rsidR="00196AA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Приказ Управления </w:t>
            </w:r>
            <w:r w:rsidR="00196AA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lastRenderedPageBreak/>
              <w:t>образования от 30.12.2021 № 1383 признан утратившим силу (Приказ от 03.04.2023</w:t>
            </w:r>
            <w:r w:rsidR="00123E5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№ 348</w:t>
            </w:r>
            <w:r w:rsidR="00196AA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)</w:t>
            </w:r>
          </w:p>
          <w:p w:rsidR="00F36AC1" w:rsidRDefault="00196AAD" w:rsidP="00F36AC1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3) ГРБС Управление образования с 01.01.2023 при заключении соглашений на предоставление субсидий на иные цели руководствуется постановлением от 28.12.2020 № 2212 в части исполнения требований по представлению документов </w:t>
            </w:r>
            <w:r w:rsidR="00F36AC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обоснований </w:t>
            </w:r>
          </w:p>
          <w:p w:rsidR="00F36AC1" w:rsidRPr="001073B1" w:rsidRDefault="00F36AC1" w:rsidP="00F36AC1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4</w:t>
            </w: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) Внесены изменения в Приказ Управления образования от 30.12.2022 № 1433 «О наделении полномочиями главного администратора доходов» (Приказ от 23.03.2023 № 31</w:t>
            </w:r>
            <w:r w:rsid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5</w:t>
            </w: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)</w:t>
            </w:r>
          </w:p>
          <w:p w:rsidR="00196AAD" w:rsidRPr="001073B1" w:rsidRDefault="00F36AC1" w:rsidP="00AB0394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5) Приказом от </w:t>
            </w:r>
            <w:r w:rsidR="00AB0394"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23.03.2023</w:t>
            </w: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№ 3</w:t>
            </w:r>
            <w:r w:rsidR="00AB0394"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13 внесены изменения в методику планирования доходов, актуализированы КБК</w:t>
            </w:r>
          </w:p>
          <w:p w:rsidR="00AB0394" w:rsidRPr="001073B1" w:rsidRDefault="00AB0394" w:rsidP="00AB0394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6) Нормативные затраты размещены в единой информационной системе;</w:t>
            </w:r>
          </w:p>
          <w:p w:rsidR="00AB0394" w:rsidRPr="001073B1" w:rsidRDefault="00AB0394" w:rsidP="00AB0394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7) Управлением утвержден Приказ об организации и осуществлении внутреннего финансового аудита</w:t>
            </w:r>
            <w:r w:rsidR="001073B1"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(от 28.06.2023 № 659)</w:t>
            </w: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, определен уполномоченный по осуществлению аудита</w:t>
            </w:r>
            <w:r w:rsidR="001073B1"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(от 26.04.2023 № 483)</w:t>
            </w: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="001073B1"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утвержден план аудиторский мероприятий (от 28.06.2023 № 660), </w:t>
            </w: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составлено заключение о результатах анализа внутреннего </w:t>
            </w:r>
            <w:r w:rsidR="007B3F95"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финансового</w:t>
            </w:r>
            <w:r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="007B3F95" w:rsidRPr="001073B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аудита</w:t>
            </w:r>
          </w:p>
          <w:p w:rsidR="004C6446" w:rsidRPr="007A5C5D" w:rsidRDefault="004C6446" w:rsidP="00AB03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073B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Снято с контроля</w:t>
            </w:r>
          </w:p>
        </w:tc>
      </w:tr>
      <w:tr w:rsidR="007B3F95" w:rsidRPr="00683A3A" w:rsidTr="00F24E28">
        <w:tc>
          <w:tcPr>
            <w:tcW w:w="562" w:type="dxa"/>
          </w:tcPr>
          <w:p w:rsidR="007B3F95" w:rsidRPr="00683A3A" w:rsidRDefault="007B3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3"/>
          </w:tcPr>
          <w:p w:rsidR="007B3F95" w:rsidRDefault="007B3F95" w:rsidP="00D33DE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Проверка законности, результативности использования бюджетных средств на реализацию отдельных мероприятий подпрограммы «Совершенствование музейного обслуживания граждан» муниципальной программы «</w:t>
            </w:r>
            <w:proofErr w:type="gramStart"/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Культура</w:t>
            </w:r>
            <w:proofErr w:type="gramEnd"/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ЗАТО г. Североморск».</w:t>
            </w:r>
          </w:p>
        </w:tc>
      </w:tr>
      <w:tr w:rsidR="007B3F95" w:rsidRPr="00683A3A" w:rsidTr="00AE0BAE">
        <w:tc>
          <w:tcPr>
            <w:tcW w:w="562" w:type="dxa"/>
            <w:vMerge w:val="restart"/>
          </w:tcPr>
          <w:p w:rsidR="007B3F95" w:rsidRPr="00683A3A" w:rsidRDefault="007B3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3F95" w:rsidRDefault="007B3F95" w:rsidP="0030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20.06.2023 № 2</w:t>
            </w:r>
          </w:p>
          <w:p w:rsidR="007B3F95" w:rsidRDefault="007B3F95" w:rsidP="007B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Управлени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е</w:t>
            </w: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культуры, спорта, молодежной политики и международных связей </w:t>
            </w:r>
            <w:proofErr w:type="gramStart"/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администрации</w:t>
            </w:r>
            <w:proofErr w:type="gramEnd"/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ЗАТО г. Североморск</w:t>
            </w:r>
          </w:p>
        </w:tc>
        <w:tc>
          <w:tcPr>
            <w:tcW w:w="5528" w:type="dxa"/>
          </w:tcPr>
          <w:p w:rsidR="007B3F95" w:rsidRPr="007B3F95" w:rsidRDefault="007B3F95" w:rsidP="007B3F95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1.</w:t>
            </w: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  <w:t>Принять меры по устранению выявленных нарушений и недостатков, устранению причин и условий их повлекших, отраженных в настоящем Представлении.</w:t>
            </w:r>
          </w:p>
          <w:p w:rsidR="007B3F95" w:rsidRPr="007B3F95" w:rsidRDefault="007B3F95" w:rsidP="007B3F95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2. Принять меры по уменьшению бюджетных ассигнований на реализацию Подпрограммы «Совершенствование музейного обслуживания на граждан» в сумме 425 509,82 рублей на 2023 год, 441 743,63 рублей на 2024 год </w:t>
            </w:r>
            <w:proofErr w:type="gramStart"/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и  456</w:t>
            </w:r>
            <w:proofErr w:type="gramEnd"/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535,96 рублей на 2025 год, неправомерно направленных на финансирование мероприятий подпрограммы в связи с необоснованным завышением объемов финансового обеспечения муниципального задания из-за завышения стоимости муниципальных услуг (работ).</w:t>
            </w:r>
          </w:p>
          <w:p w:rsidR="007B3F95" w:rsidRPr="007B3F95" w:rsidRDefault="007B3F95" w:rsidP="007B3F95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3. Рассмотреть вопрос о применения мер дисциплинарного воздействия к должностным лицам, виновным в допущенных нарушениях.</w:t>
            </w:r>
          </w:p>
          <w:p w:rsidR="007B3F95" w:rsidRPr="00D739A9" w:rsidRDefault="007B3F95" w:rsidP="007B3F95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4.</w:t>
            </w: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</w:r>
            <w:proofErr w:type="gramStart"/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</w:t>
            </w:r>
            <w:proofErr w:type="gramEnd"/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срок до 20.08.2023 уведомить в письменной форме Контрольно-счетную палату ЗАТО г. Североморск о принятых решениях и мерах</w:t>
            </w:r>
          </w:p>
        </w:tc>
        <w:tc>
          <w:tcPr>
            <w:tcW w:w="6521" w:type="dxa"/>
          </w:tcPr>
          <w:p w:rsidR="001763C3" w:rsidRDefault="001763C3" w:rsidP="00D33DE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Информация от 17.08.2023 № 1280/11-34 </w:t>
            </w:r>
          </w:p>
          <w:p w:rsidR="00B679A2" w:rsidRDefault="00493D7C" w:rsidP="00D33DE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1)</w:t>
            </w:r>
            <w:r w:rsidR="00B679A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Внесены изменения в п/п «Совершенствование музейного обслуживания граждан» с целью устранения нарушений и недостатков отражены в Преставлении</w:t>
            </w:r>
            <w:r w:rsidR="00575DE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(Постановление от 02.06.2026 № 1115, 25.07.2023 № 1454)</w:t>
            </w:r>
            <w:r w:rsidR="00B679A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;</w:t>
            </w:r>
          </w:p>
          <w:p w:rsidR="00493D7C" w:rsidRDefault="00493D7C" w:rsidP="00D33DE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="00B679A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2) Внесены изменения в правовые акты </w:t>
            </w:r>
            <w:proofErr w:type="spellStart"/>
            <w:r w:rsidR="00B679A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УКСМиМС</w:t>
            </w:r>
            <w:proofErr w:type="spellEnd"/>
            <w:r w:rsidR="00B679A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 целью уст</w:t>
            </w:r>
            <w:r w:rsidR="0081658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ранения нарушений и недостатков, отраженных в Представлении</w:t>
            </w:r>
            <w:r w:rsidR="00575DE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(Приказы от 07.08.2023 № 20702.08.2023 № 205а, 07.06.2023 №170, 07.08.2023 № 206</w:t>
            </w:r>
            <w:r w:rsidR="00B25FE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)</w:t>
            </w:r>
          </w:p>
          <w:p w:rsidR="00816581" w:rsidRDefault="00816581" w:rsidP="00D33DE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3) Произведен перерасчет нормативных затрат, в части отраженных нарушений в Акте проверки и Представлении;</w:t>
            </w:r>
          </w:p>
          <w:p w:rsidR="00816581" w:rsidRDefault="00816581" w:rsidP="00816581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4) Уменьшены бюджетные ассигнования на предоставление субсидий муниципальному учреждению, связанные с завышением результата расчета нормативных затрат на период 2023-2025 годов;</w:t>
            </w:r>
          </w:p>
          <w:p w:rsidR="001763C3" w:rsidRDefault="001763C3" w:rsidP="00816581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5) Внесены изменения в соглашения </w:t>
            </w:r>
            <w:r w:rsidR="00B25FE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предоставлени</w:t>
            </w:r>
            <w:r w:rsidR="00B25FE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субсидий МБУК СМВК;</w:t>
            </w:r>
          </w:p>
          <w:p w:rsidR="001763C3" w:rsidRDefault="001763C3" w:rsidP="00816581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6) </w:t>
            </w:r>
            <w:r w:rsidR="00575DE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Принято решение о не привлечении к дисциплинарной ответственности виновных в нарушениях сотрудников в связи с их увольнением.</w:t>
            </w:r>
          </w:p>
          <w:p w:rsidR="00A05E6D" w:rsidRDefault="00A05E6D" w:rsidP="00816581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7)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связи с нарушениями, выявленными в МБУК СМВК принято решение о не привлечении директора к дисциплинарной ответственности в связи с привлечением к административной КСП. При этом директору строго указано на недопустимость нарушений.</w:t>
            </w:r>
          </w:p>
          <w:p w:rsidR="00575DED" w:rsidRPr="00575DED" w:rsidRDefault="00575DED" w:rsidP="008165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575DE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Снято с контроля</w:t>
            </w:r>
          </w:p>
        </w:tc>
      </w:tr>
      <w:tr w:rsidR="007B3F95" w:rsidRPr="00683A3A" w:rsidTr="00AE0BAE">
        <w:tc>
          <w:tcPr>
            <w:tcW w:w="562" w:type="dxa"/>
            <w:vMerge/>
          </w:tcPr>
          <w:p w:rsidR="007B3F95" w:rsidRPr="00683A3A" w:rsidRDefault="007B3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3F95" w:rsidRDefault="007B3F95" w:rsidP="007B3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от 20.06.2023 № 3 М</w:t>
            </w: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униципально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е </w:t>
            </w: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бюджетно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е</w:t>
            </w:r>
            <w:r w:rsidRPr="007B3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учреждени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е</w:t>
            </w:r>
            <w:r w:rsidRPr="007B3F9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культуры Североморский музейно-выставочный комплекс</w:t>
            </w:r>
          </w:p>
        </w:tc>
        <w:tc>
          <w:tcPr>
            <w:tcW w:w="5528" w:type="dxa"/>
          </w:tcPr>
          <w:p w:rsidR="00E47B99" w:rsidRPr="00E47B99" w:rsidRDefault="00E47B99" w:rsidP="00E47B9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1.</w:t>
            </w:r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  <w:t>Принять меры по устранению выявленных нарушений и недостатков, устранению причин и условий их повлекших, отраженных в настоящем Представлении.</w:t>
            </w:r>
          </w:p>
          <w:p w:rsidR="00E47B99" w:rsidRPr="00E47B99" w:rsidRDefault="00E47B99" w:rsidP="00E47B9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2. Принять меры по возмещению в бюджет муниципального </w:t>
            </w:r>
            <w:proofErr w:type="gramStart"/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образования</w:t>
            </w:r>
            <w:proofErr w:type="gramEnd"/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ЗАТО г. Североморск бюджетных средств в сумме:</w:t>
            </w:r>
          </w:p>
          <w:p w:rsidR="00E47B99" w:rsidRPr="00E47B99" w:rsidRDefault="00E47B99" w:rsidP="00E47B9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 - 318 685,44 рублей за 2022 год и 138 098,59 рублей за 2023 год в части затрат на содержание недвижимого имущества по адресу: г. Североморск, ул. Сафонова, д.5, закрепленного за СМВК в оперативное управление и не используемого в целях выполнения муниципального задания;</w:t>
            </w:r>
          </w:p>
          <w:p w:rsidR="00E47B99" w:rsidRPr="00E47B99" w:rsidRDefault="00E47B99" w:rsidP="00E47B9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- 132 783,36 рублей за 2022 год и 48 314,89 за 2023 год в части оплаты услуг связи, фактически оказанных стороннему учреждению, и не связанных с выполнением муниципального задания.</w:t>
            </w:r>
          </w:p>
          <w:p w:rsidR="00E47B99" w:rsidRPr="00E47B99" w:rsidRDefault="00E47B99" w:rsidP="00E47B9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3. Рассмотреть вопрос о применения мер дисциплинарного воздействия к должностным лицам, виновным в допущенных нарушениях.</w:t>
            </w:r>
          </w:p>
          <w:p w:rsidR="007B3F95" w:rsidRPr="00D739A9" w:rsidRDefault="00E47B99" w:rsidP="00E47B9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4.</w:t>
            </w:r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ab/>
            </w:r>
            <w:proofErr w:type="gramStart"/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</w:t>
            </w:r>
            <w:proofErr w:type="gramEnd"/>
            <w:r w:rsidRPr="00E47B9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срок до 20.09.2023 уведомить в письменной форме Контрольно-счетную палату ЗАТО г. Североморск о принятых решениях и мерах.</w:t>
            </w:r>
            <w:r w:rsidRPr="00D739A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6521" w:type="dxa"/>
          </w:tcPr>
          <w:p w:rsidR="001763C3" w:rsidRDefault="001763C3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Срок исполнения – до 20.0</w:t>
            </w:r>
            <w:r w:rsidR="00B25FE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.2023</w:t>
            </w:r>
            <w:r w:rsidR="00B25FE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, срок исполнения пункта 2 Представления продлен до 01.11.2023</w:t>
            </w:r>
          </w:p>
          <w:p w:rsidR="00F74CDE" w:rsidRDefault="00F74CDE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Информация от 14.09.2023 № 177</w:t>
            </w:r>
          </w:p>
          <w:p w:rsidR="00B25FE9" w:rsidRDefault="00B25FE9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1) Приняты меры по устранению нарушений по использованию муниципального имущества (принято Решение СД от 16.05.2023 № 334 о предоставлении части помещений в безвозмездной пользование, заключен договор безвозмездного пользования от 01.06.2023 и договор на возмещение коммунальных услуг</w:t>
            </w:r>
            <w:r w:rsidR="00F74CDE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от 01.06.2023):</w:t>
            </w:r>
          </w:p>
          <w:p w:rsidR="00F74CDE" w:rsidRDefault="00F74CDE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2) Заключены дополнительные соглашения об уменьшении объемов субсидии;</w:t>
            </w:r>
          </w:p>
          <w:p w:rsidR="00F74CDE" w:rsidRDefault="00F74CDE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3) Возмещено в бюджет 186 413,48 рублей. Остаток суммы в размере 300 000,0 рублей будет возмещен </w:t>
            </w:r>
            <w:r w:rsidR="00F71F6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до 01.11.2023;</w:t>
            </w:r>
          </w:p>
          <w:p w:rsidR="00F71F6F" w:rsidRDefault="00F71F6F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4) переоформлены договоры на оказание услуг связи, в том числе интернет;</w:t>
            </w:r>
          </w:p>
          <w:p w:rsidR="00F71F6F" w:rsidRDefault="00F71F6F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5) Внесены изменения в Положение по оплате труда с целью устранения нарушений, отраженных в Представлении (Приказ от 05.09.2023 № 116-л, от 14.09.2023 № 120);</w:t>
            </w:r>
          </w:p>
          <w:p w:rsidR="00F71F6F" w:rsidRDefault="00F71F6F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6) Внесены изменения в План – график закупок с целью устранения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нарушений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отраженных в Представлении; </w:t>
            </w:r>
          </w:p>
          <w:p w:rsidR="00F71F6F" w:rsidRDefault="00F71F6F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7) </w:t>
            </w:r>
            <w:r w:rsidR="00A05E6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Внесены изменения в штатные расписания;</w:t>
            </w:r>
          </w:p>
          <w:p w:rsidR="00A05E6D" w:rsidRDefault="00A05E6D" w:rsidP="001763C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8) Вопрос о привлечении к дисциплинарной ответственности рассмотрен, но привлечь работника не представляется возможным в связи с его увольнением.</w:t>
            </w:r>
          </w:p>
          <w:p w:rsidR="007B3F95" w:rsidRPr="00FF4E28" w:rsidRDefault="00A05E6D" w:rsidP="00A05E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F4E2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Представление находится на контроле.</w:t>
            </w:r>
          </w:p>
        </w:tc>
      </w:tr>
    </w:tbl>
    <w:p w:rsidR="003D1625" w:rsidRPr="00D92707" w:rsidRDefault="003D162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D1625" w:rsidRPr="00D92707" w:rsidSect="00AE0B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2E92"/>
    <w:multiLevelType w:val="hybridMultilevel"/>
    <w:tmpl w:val="C2D6FE82"/>
    <w:lvl w:ilvl="0" w:tplc="1A0E0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C04AA4"/>
    <w:multiLevelType w:val="hybridMultilevel"/>
    <w:tmpl w:val="6FAE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A1196"/>
    <w:multiLevelType w:val="hybridMultilevel"/>
    <w:tmpl w:val="B91CDBF6"/>
    <w:lvl w:ilvl="0" w:tplc="1A0E0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BF"/>
    <w:rsid w:val="00004F7E"/>
    <w:rsid w:val="00016EC9"/>
    <w:rsid w:val="00057AD7"/>
    <w:rsid w:val="00062F6C"/>
    <w:rsid w:val="000B30DC"/>
    <w:rsid w:val="000F2553"/>
    <w:rsid w:val="000F6C32"/>
    <w:rsid w:val="000F7CBC"/>
    <w:rsid w:val="00106926"/>
    <w:rsid w:val="001073B1"/>
    <w:rsid w:val="00123E53"/>
    <w:rsid w:val="001763C3"/>
    <w:rsid w:val="00196AAD"/>
    <w:rsid w:val="001D6102"/>
    <w:rsid w:val="0022311D"/>
    <w:rsid w:val="002436E5"/>
    <w:rsid w:val="002715B5"/>
    <w:rsid w:val="00283378"/>
    <w:rsid w:val="002A43A0"/>
    <w:rsid w:val="002C73B4"/>
    <w:rsid w:val="002F2A1E"/>
    <w:rsid w:val="00302868"/>
    <w:rsid w:val="003D094A"/>
    <w:rsid w:val="003D1625"/>
    <w:rsid w:val="003D2CA8"/>
    <w:rsid w:val="003E5035"/>
    <w:rsid w:val="003E7DED"/>
    <w:rsid w:val="00486053"/>
    <w:rsid w:val="00493D7C"/>
    <w:rsid w:val="004C6446"/>
    <w:rsid w:val="00527E50"/>
    <w:rsid w:val="00575DED"/>
    <w:rsid w:val="00580DA8"/>
    <w:rsid w:val="005E4A49"/>
    <w:rsid w:val="005F006D"/>
    <w:rsid w:val="00607004"/>
    <w:rsid w:val="00623865"/>
    <w:rsid w:val="0063210D"/>
    <w:rsid w:val="00637A86"/>
    <w:rsid w:val="00664DA4"/>
    <w:rsid w:val="00683A3A"/>
    <w:rsid w:val="006F771F"/>
    <w:rsid w:val="00710B57"/>
    <w:rsid w:val="007459BF"/>
    <w:rsid w:val="007A5C5D"/>
    <w:rsid w:val="007B3F95"/>
    <w:rsid w:val="007D2CD8"/>
    <w:rsid w:val="007E7B1D"/>
    <w:rsid w:val="00812850"/>
    <w:rsid w:val="00816581"/>
    <w:rsid w:val="008B3F63"/>
    <w:rsid w:val="008B6213"/>
    <w:rsid w:val="008C7832"/>
    <w:rsid w:val="008F39F5"/>
    <w:rsid w:val="009031E8"/>
    <w:rsid w:val="009F40BA"/>
    <w:rsid w:val="009F5AE5"/>
    <w:rsid w:val="00A05E6D"/>
    <w:rsid w:val="00A31277"/>
    <w:rsid w:val="00A634B2"/>
    <w:rsid w:val="00AB0394"/>
    <w:rsid w:val="00AD3925"/>
    <w:rsid w:val="00AE0BAE"/>
    <w:rsid w:val="00AE27D9"/>
    <w:rsid w:val="00AE3042"/>
    <w:rsid w:val="00B25FE9"/>
    <w:rsid w:val="00B37EFE"/>
    <w:rsid w:val="00B51445"/>
    <w:rsid w:val="00B679A2"/>
    <w:rsid w:val="00B7178F"/>
    <w:rsid w:val="00BA6D71"/>
    <w:rsid w:val="00BC1EB3"/>
    <w:rsid w:val="00BF2512"/>
    <w:rsid w:val="00C80DED"/>
    <w:rsid w:val="00CA75FE"/>
    <w:rsid w:val="00CC60DF"/>
    <w:rsid w:val="00D04487"/>
    <w:rsid w:val="00D33DED"/>
    <w:rsid w:val="00D541F2"/>
    <w:rsid w:val="00D67172"/>
    <w:rsid w:val="00D739A9"/>
    <w:rsid w:val="00D92707"/>
    <w:rsid w:val="00E02BEC"/>
    <w:rsid w:val="00E06717"/>
    <w:rsid w:val="00E12A68"/>
    <w:rsid w:val="00E304CC"/>
    <w:rsid w:val="00E47B99"/>
    <w:rsid w:val="00ED1B27"/>
    <w:rsid w:val="00F15572"/>
    <w:rsid w:val="00F17C83"/>
    <w:rsid w:val="00F36AC1"/>
    <w:rsid w:val="00F71F6F"/>
    <w:rsid w:val="00F74CDE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6F87-4EDF-4251-A2B7-135BFA31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 ЕА</dc:creator>
  <cp:keywords/>
  <dc:description/>
  <cp:lastModifiedBy>Шкода ЕА</cp:lastModifiedBy>
  <cp:revision>52</cp:revision>
  <cp:lastPrinted>2023-06-30T09:39:00Z</cp:lastPrinted>
  <dcterms:created xsi:type="dcterms:W3CDTF">2020-04-16T06:09:00Z</dcterms:created>
  <dcterms:modified xsi:type="dcterms:W3CDTF">2023-10-04T13:29:00Z</dcterms:modified>
</cp:coreProperties>
</file>